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34" w:rsidRPr="00B30F34" w:rsidRDefault="00B30F34" w:rsidP="00B30F34">
      <w:pPr>
        <w:pStyle w:val="Heading1"/>
        <w:jc w:val="center"/>
        <w:rPr>
          <w:color w:val="auto"/>
        </w:rPr>
      </w:pPr>
      <w:bookmarkStart w:id="0" w:name="_GoBack"/>
      <w:bookmarkEnd w:id="0"/>
      <w:r w:rsidRPr="00B30F34">
        <w:rPr>
          <w:color w:val="auto"/>
        </w:rPr>
        <w:t>An Act Respecting First Nation, Inuit and Metis Children, Youth and Families</w:t>
      </w:r>
    </w:p>
    <w:p w:rsidR="00A81C6D" w:rsidRDefault="00B30F34" w:rsidP="00B30F34">
      <w:pPr>
        <w:pStyle w:val="Heading1"/>
        <w:jc w:val="center"/>
        <w:rPr>
          <w:color w:val="auto"/>
        </w:rPr>
      </w:pPr>
      <w:r w:rsidRPr="00B30F34">
        <w:rPr>
          <w:color w:val="auto"/>
        </w:rPr>
        <w:t>Frequently Asked Questions</w:t>
      </w:r>
    </w:p>
    <w:p w:rsidR="00436DAA" w:rsidRDefault="00436DAA" w:rsidP="00436DAA"/>
    <w:p w:rsidR="00356535" w:rsidRPr="002D689F" w:rsidRDefault="00356535" w:rsidP="002D689F">
      <w:pPr>
        <w:pStyle w:val="ListParagraph"/>
        <w:numPr>
          <w:ilvl w:val="0"/>
          <w:numId w:val="1"/>
        </w:numPr>
        <w:rPr>
          <w:rFonts w:ascii="Arial" w:hAnsi="Arial" w:cs="Arial"/>
          <w:sz w:val="24"/>
          <w:szCs w:val="24"/>
        </w:rPr>
      </w:pPr>
      <w:r w:rsidRPr="00356535">
        <w:rPr>
          <w:rFonts w:ascii="Arial" w:hAnsi="Arial" w:cs="Arial"/>
          <w:sz w:val="24"/>
          <w:szCs w:val="24"/>
        </w:rPr>
        <w:t>How does an Act Respecting First Nation, Inuit and Metis Children, Youth and Families impact Child and Family Systems in Manitoba?</w:t>
      </w:r>
    </w:p>
    <w:p w:rsidR="002D689F" w:rsidRDefault="002D689F" w:rsidP="002D689F">
      <w:pPr>
        <w:pStyle w:val="ListParagraph"/>
        <w:rPr>
          <w:rFonts w:ascii="Arial" w:hAnsi="Arial" w:cs="Arial"/>
          <w:sz w:val="24"/>
          <w:szCs w:val="24"/>
        </w:rPr>
      </w:pPr>
    </w:p>
    <w:p w:rsidR="00356535" w:rsidRDefault="002D689F" w:rsidP="002D689F">
      <w:pPr>
        <w:pStyle w:val="ListParagraph"/>
        <w:rPr>
          <w:rFonts w:ascii="Arial" w:hAnsi="Arial" w:cs="Arial"/>
          <w:sz w:val="24"/>
          <w:szCs w:val="24"/>
        </w:rPr>
      </w:pPr>
      <w:r w:rsidRPr="002D689F">
        <w:rPr>
          <w:rFonts w:ascii="Arial" w:hAnsi="Arial" w:cs="Arial"/>
          <w:sz w:val="24"/>
          <w:szCs w:val="24"/>
        </w:rPr>
        <w:t>The Act defines a path for Indigenous groups, communities or peoples to implement jurisdiction regardless of whether or not agreements with Canada and/or the province are successfully negotiated, and provisions aim to provide a path for Indigenous laws to have force as federal law and prevail over existing provincial law when there is conflict/inconsistency.</w:t>
      </w:r>
    </w:p>
    <w:p w:rsidR="003C544E" w:rsidRDefault="003C544E" w:rsidP="00356535">
      <w:pPr>
        <w:pStyle w:val="ListParagraph"/>
        <w:rPr>
          <w:rFonts w:ascii="Arial" w:hAnsi="Arial" w:cs="Arial"/>
          <w:sz w:val="24"/>
          <w:szCs w:val="24"/>
        </w:rPr>
      </w:pPr>
    </w:p>
    <w:p w:rsidR="0031164F" w:rsidRDefault="0031164F" w:rsidP="00356535">
      <w:pPr>
        <w:pStyle w:val="ListParagraph"/>
        <w:rPr>
          <w:rFonts w:ascii="Arial" w:hAnsi="Arial" w:cs="Arial"/>
          <w:sz w:val="24"/>
          <w:szCs w:val="24"/>
        </w:rPr>
      </w:pPr>
      <w:r w:rsidRPr="0031164F">
        <w:rPr>
          <w:rFonts w:ascii="Arial" w:hAnsi="Arial" w:cs="Arial"/>
          <w:sz w:val="24"/>
          <w:szCs w:val="24"/>
        </w:rPr>
        <w:t>According to its text, the legislation is to be interpreted and administered in accordance with the principles of: the best interests of the child, cultural continuity and substantive equality.</w:t>
      </w:r>
    </w:p>
    <w:p w:rsidR="0031164F" w:rsidRDefault="0031164F" w:rsidP="00356535">
      <w:pPr>
        <w:pStyle w:val="ListParagraph"/>
        <w:rPr>
          <w:rFonts w:ascii="Arial" w:hAnsi="Arial" w:cs="Arial"/>
          <w:sz w:val="24"/>
          <w:szCs w:val="24"/>
        </w:rPr>
      </w:pPr>
    </w:p>
    <w:p w:rsidR="003C544E" w:rsidRDefault="003C544E" w:rsidP="003C544E">
      <w:pPr>
        <w:pStyle w:val="ListParagraph"/>
        <w:numPr>
          <w:ilvl w:val="0"/>
          <w:numId w:val="1"/>
        </w:numPr>
        <w:rPr>
          <w:rFonts w:ascii="Arial" w:hAnsi="Arial" w:cs="Arial"/>
          <w:sz w:val="24"/>
          <w:szCs w:val="24"/>
        </w:rPr>
      </w:pPr>
      <w:r>
        <w:rPr>
          <w:rFonts w:ascii="Arial" w:hAnsi="Arial" w:cs="Arial"/>
          <w:sz w:val="24"/>
          <w:szCs w:val="24"/>
        </w:rPr>
        <w:t xml:space="preserve">Who is defined as an </w:t>
      </w:r>
      <w:r w:rsidR="009B27C5">
        <w:rPr>
          <w:rFonts w:ascii="Arial" w:hAnsi="Arial" w:cs="Arial"/>
          <w:sz w:val="24"/>
          <w:szCs w:val="24"/>
        </w:rPr>
        <w:t>I</w:t>
      </w:r>
      <w:r>
        <w:rPr>
          <w:rFonts w:ascii="Arial" w:hAnsi="Arial" w:cs="Arial"/>
          <w:sz w:val="24"/>
          <w:szCs w:val="24"/>
        </w:rPr>
        <w:t>ndigenous governing body?</w:t>
      </w:r>
    </w:p>
    <w:p w:rsidR="003C544E" w:rsidRDefault="003C544E" w:rsidP="003C544E">
      <w:pPr>
        <w:pStyle w:val="ListParagraph"/>
        <w:rPr>
          <w:rFonts w:ascii="Arial" w:hAnsi="Arial" w:cs="Arial"/>
          <w:sz w:val="24"/>
          <w:szCs w:val="24"/>
        </w:rPr>
      </w:pPr>
    </w:p>
    <w:p w:rsidR="003C544E" w:rsidRDefault="003C544E" w:rsidP="003C544E">
      <w:pPr>
        <w:pStyle w:val="ListParagraph"/>
        <w:rPr>
          <w:rFonts w:ascii="Arial" w:hAnsi="Arial" w:cs="Arial"/>
          <w:sz w:val="24"/>
          <w:szCs w:val="24"/>
        </w:rPr>
      </w:pPr>
      <w:r>
        <w:rPr>
          <w:rFonts w:ascii="Arial" w:hAnsi="Arial" w:cs="Arial"/>
          <w:sz w:val="24"/>
          <w:szCs w:val="24"/>
        </w:rPr>
        <w:t xml:space="preserve">An </w:t>
      </w:r>
      <w:r w:rsidR="009B27C5">
        <w:rPr>
          <w:rFonts w:ascii="Arial" w:hAnsi="Arial" w:cs="Arial"/>
          <w:sz w:val="24"/>
          <w:szCs w:val="24"/>
        </w:rPr>
        <w:t>I</w:t>
      </w:r>
      <w:r>
        <w:rPr>
          <w:rFonts w:ascii="Arial" w:hAnsi="Arial" w:cs="Arial"/>
          <w:sz w:val="24"/>
          <w:szCs w:val="24"/>
        </w:rPr>
        <w:t xml:space="preserve">ndigenous governing body is defined as: </w:t>
      </w:r>
      <w:r w:rsidRPr="003C544E">
        <w:rPr>
          <w:rFonts w:ascii="Arial" w:hAnsi="Arial" w:cs="Arial"/>
          <w:sz w:val="24"/>
          <w:szCs w:val="24"/>
        </w:rPr>
        <w:t xml:space="preserve"> a council, government or other entity that is authorized to act on behalf of an Indigenous group, community or people that holds rights recognized and affirmed by section 35 of the Constitution Act, 1982.‍</w:t>
      </w:r>
    </w:p>
    <w:p w:rsidR="00694A8C" w:rsidRDefault="00694A8C" w:rsidP="009B27C5">
      <w:pPr>
        <w:rPr>
          <w:rFonts w:ascii="Arial" w:hAnsi="Arial" w:cs="Arial"/>
          <w:sz w:val="24"/>
          <w:szCs w:val="24"/>
        </w:rPr>
      </w:pPr>
    </w:p>
    <w:p w:rsidR="00694A8C" w:rsidRDefault="00694A8C" w:rsidP="009B27C5">
      <w:pPr>
        <w:pStyle w:val="ListParagraph"/>
        <w:numPr>
          <w:ilvl w:val="0"/>
          <w:numId w:val="1"/>
        </w:numPr>
        <w:rPr>
          <w:rFonts w:ascii="Arial" w:hAnsi="Arial" w:cs="Arial"/>
          <w:sz w:val="24"/>
          <w:szCs w:val="24"/>
        </w:rPr>
      </w:pPr>
      <w:r>
        <w:rPr>
          <w:rFonts w:ascii="Arial" w:hAnsi="Arial" w:cs="Arial"/>
          <w:sz w:val="24"/>
          <w:szCs w:val="24"/>
        </w:rPr>
        <w:t>How do I know what law to follow?</w:t>
      </w:r>
    </w:p>
    <w:p w:rsidR="0031164F" w:rsidRDefault="0031164F" w:rsidP="0031164F">
      <w:pPr>
        <w:pStyle w:val="ListParagraph"/>
        <w:rPr>
          <w:rFonts w:ascii="Arial" w:hAnsi="Arial" w:cs="Arial"/>
          <w:sz w:val="24"/>
          <w:szCs w:val="24"/>
        </w:rPr>
      </w:pPr>
    </w:p>
    <w:p w:rsidR="003C544E" w:rsidRDefault="0031164F" w:rsidP="0031164F">
      <w:pPr>
        <w:ind w:left="720"/>
        <w:rPr>
          <w:rFonts w:ascii="Arial" w:hAnsi="Arial" w:cs="Arial"/>
          <w:sz w:val="24"/>
          <w:szCs w:val="24"/>
        </w:rPr>
      </w:pPr>
      <w:r w:rsidRPr="0031164F">
        <w:rPr>
          <w:rFonts w:ascii="Arial" w:hAnsi="Arial" w:cs="Arial"/>
          <w:sz w:val="24"/>
          <w:szCs w:val="24"/>
        </w:rPr>
        <w:t>If Indigenous governing bodies in Manitoba want to assume legal responsibility for child and family services in their own communities, they must express their intent to the Manitoba government and the federal government</w:t>
      </w:r>
      <w:r>
        <w:rPr>
          <w:rFonts w:ascii="Arial" w:hAnsi="Arial" w:cs="Arial"/>
          <w:sz w:val="24"/>
          <w:szCs w:val="24"/>
        </w:rPr>
        <w:t>.</w:t>
      </w:r>
    </w:p>
    <w:p w:rsidR="0031164F" w:rsidRDefault="0031164F" w:rsidP="0031164F">
      <w:pPr>
        <w:ind w:left="720"/>
        <w:rPr>
          <w:rFonts w:ascii="Arial" w:hAnsi="Arial" w:cs="Arial"/>
          <w:sz w:val="24"/>
          <w:szCs w:val="24"/>
        </w:rPr>
      </w:pPr>
    </w:p>
    <w:p w:rsidR="0031164F" w:rsidRDefault="0031164F" w:rsidP="0031164F">
      <w:pPr>
        <w:ind w:left="720"/>
        <w:rPr>
          <w:rFonts w:ascii="Arial" w:hAnsi="Arial" w:cs="Arial"/>
          <w:sz w:val="24"/>
          <w:szCs w:val="24"/>
        </w:rPr>
      </w:pPr>
      <w:r w:rsidRPr="0031164F">
        <w:rPr>
          <w:rFonts w:ascii="Arial" w:hAnsi="Arial" w:cs="Arial"/>
          <w:sz w:val="24"/>
          <w:szCs w:val="24"/>
        </w:rPr>
        <w:t>Once notice is provided, the three parties – the Manitoba government, the federal government and the Indigenous governing bodies – will have one year to negotiate an agreement to coordinate the transition of responsibility for child and family services from provincial agencies to Indigenous government bodies.</w:t>
      </w:r>
    </w:p>
    <w:p w:rsidR="0031164F" w:rsidRDefault="0031164F" w:rsidP="0031164F">
      <w:pPr>
        <w:ind w:left="720"/>
        <w:rPr>
          <w:rFonts w:ascii="Arial" w:hAnsi="Arial" w:cs="Arial"/>
          <w:sz w:val="24"/>
          <w:szCs w:val="24"/>
        </w:rPr>
      </w:pPr>
    </w:p>
    <w:p w:rsidR="0031164F" w:rsidRDefault="0031164F" w:rsidP="0031164F">
      <w:pPr>
        <w:ind w:left="720"/>
        <w:rPr>
          <w:rFonts w:ascii="Arial" w:hAnsi="Arial" w:cs="Arial"/>
          <w:sz w:val="24"/>
          <w:szCs w:val="24"/>
        </w:rPr>
      </w:pPr>
      <w:r w:rsidRPr="0031164F">
        <w:rPr>
          <w:rFonts w:ascii="Arial" w:hAnsi="Arial" w:cs="Arial"/>
          <w:sz w:val="24"/>
          <w:szCs w:val="24"/>
        </w:rPr>
        <w:t>Provincial child and family service laws will remain in effect until the Indigenous laws come into force.</w:t>
      </w:r>
    </w:p>
    <w:p w:rsidR="0031164F" w:rsidRPr="003C544E" w:rsidRDefault="0031164F" w:rsidP="0031164F">
      <w:pPr>
        <w:ind w:left="720"/>
        <w:rPr>
          <w:rFonts w:ascii="Arial" w:hAnsi="Arial" w:cs="Arial"/>
          <w:sz w:val="24"/>
          <w:szCs w:val="24"/>
        </w:rPr>
      </w:pPr>
    </w:p>
    <w:p w:rsidR="002A482C" w:rsidRDefault="002A482C" w:rsidP="00B30F34">
      <w:pPr>
        <w:pStyle w:val="ListParagraph"/>
        <w:numPr>
          <w:ilvl w:val="0"/>
          <w:numId w:val="1"/>
        </w:numPr>
        <w:rPr>
          <w:rFonts w:ascii="Arial" w:hAnsi="Arial" w:cs="Arial"/>
          <w:sz w:val="24"/>
          <w:szCs w:val="24"/>
        </w:rPr>
      </w:pPr>
      <w:r>
        <w:rPr>
          <w:rFonts w:ascii="Arial" w:hAnsi="Arial" w:cs="Arial"/>
          <w:sz w:val="24"/>
          <w:szCs w:val="24"/>
        </w:rPr>
        <w:t xml:space="preserve">When </w:t>
      </w:r>
      <w:r w:rsidR="0031164F">
        <w:rPr>
          <w:rFonts w:ascii="Arial" w:hAnsi="Arial" w:cs="Arial"/>
          <w:sz w:val="24"/>
          <w:szCs w:val="24"/>
        </w:rPr>
        <w:t xml:space="preserve">is </w:t>
      </w:r>
      <w:r w:rsidR="00EB69C9">
        <w:rPr>
          <w:rFonts w:ascii="Arial" w:hAnsi="Arial" w:cs="Arial"/>
          <w:sz w:val="24"/>
          <w:szCs w:val="24"/>
        </w:rPr>
        <w:t xml:space="preserve">Notice given? </w:t>
      </w:r>
    </w:p>
    <w:p w:rsidR="002A482C" w:rsidRDefault="002A482C" w:rsidP="002A482C">
      <w:pPr>
        <w:pStyle w:val="ListParagraph"/>
        <w:rPr>
          <w:rFonts w:ascii="Arial" w:hAnsi="Arial" w:cs="Arial"/>
          <w:sz w:val="24"/>
          <w:szCs w:val="24"/>
        </w:rPr>
      </w:pPr>
    </w:p>
    <w:p w:rsidR="002A482C" w:rsidRDefault="002A482C" w:rsidP="002A482C">
      <w:pPr>
        <w:pStyle w:val="ListParagraph"/>
        <w:rPr>
          <w:rFonts w:ascii="Arial" w:hAnsi="Arial" w:cs="Arial"/>
          <w:sz w:val="24"/>
          <w:szCs w:val="24"/>
        </w:rPr>
      </w:pPr>
      <w:r w:rsidRPr="002A482C">
        <w:rPr>
          <w:rFonts w:ascii="Arial" w:hAnsi="Arial" w:cs="Arial"/>
          <w:sz w:val="24"/>
          <w:szCs w:val="24"/>
        </w:rPr>
        <w:t>All provincial CFS agencies will be obligated to implement national standards when providing CFS to Indigenous children.</w:t>
      </w:r>
      <w:r>
        <w:rPr>
          <w:rFonts w:ascii="Arial" w:hAnsi="Arial" w:cs="Arial"/>
          <w:sz w:val="24"/>
          <w:szCs w:val="24"/>
        </w:rPr>
        <w:t xml:space="preserve"> This means that if you know a child(ren)’s community has declared itself an </w:t>
      </w:r>
      <w:r w:rsidR="009B27C5">
        <w:rPr>
          <w:rFonts w:ascii="Arial" w:hAnsi="Arial" w:cs="Arial"/>
          <w:sz w:val="24"/>
          <w:szCs w:val="24"/>
        </w:rPr>
        <w:t>I</w:t>
      </w:r>
      <w:r>
        <w:rPr>
          <w:rFonts w:ascii="Arial" w:hAnsi="Arial" w:cs="Arial"/>
          <w:sz w:val="24"/>
          <w:szCs w:val="24"/>
        </w:rPr>
        <w:t xml:space="preserve">ndigenous governing body you </w:t>
      </w:r>
      <w:r>
        <w:rPr>
          <w:rFonts w:ascii="Arial" w:hAnsi="Arial" w:cs="Arial"/>
          <w:sz w:val="24"/>
          <w:szCs w:val="24"/>
        </w:rPr>
        <w:lastRenderedPageBreak/>
        <w:t xml:space="preserve">must send a notification </w:t>
      </w:r>
      <w:r w:rsidRPr="002A482C">
        <w:rPr>
          <w:rFonts w:ascii="Arial" w:hAnsi="Arial" w:cs="Arial"/>
          <w:sz w:val="24"/>
          <w:szCs w:val="24"/>
        </w:rPr>
        <w:t xml:space="preserve">before taking any significant measure in relation to the </w:t>
      </w:r>
      <w:r w:rsidR="0031164F">
        <w:rPr>
          <w:rFonts w:ascii="Arial" w:hAnsi="Arial" w:cs="Arial"/>
          <w:sz w:val="24"/>
          <w:szCs w:val="24"/>
        </w:rPr>
        <w:t>child</w:t>
      </w:r>
      <w:r>
        <w:rPr>
          <w:rFonts w:ascii="Arial" w:hAnsi="Arial" w:cs="Arial"/>
          <w:sz w:val="24"/>
          <w:szCs w:val="24"/>
        </w:rPr>
        <w:t>.</w:t>
      </w:r>
    </w:p>
    <w:p w:rsidR="002A482C" w:rsidRDefault="002A482C" w:rsidP="002A482C">
      <w:pPr>
        <w:pStyle w:val="ListParagraph"/>
        <w:rPr>
          <w:rFonts w:ascii="Arial" w:hAnsi="Arial" w:cs="Arial"/>
          <w:sz w:val="24"/>
          <w:szCs w:val="24"/>
        </w:rPr>
      </w:pPr>
    </w:p>
    <w:p w:rsidR="002A482C" w:rsidRDefault="002A482C" w:rsidP="002A482C">
      <w:pPr>
        <w:pStyle w:val="ListParagraph"/>
        <w:rPr>
          <w:rFonts w:ascii="Arial" w:hAnsi="Arial" w:cs="Arial"/>
          <w:sz w:val="24"/>
          <w:szCs w:val="24"/>
        </w:rPr>
      </w:pPr>
      <w:r>
        <w:rPr>
          <w:rFonts w:ascii="Arial" w:hAnsi="Arial" w:cs="Arial"/>
          <w:sz w:val="24"/>
          <w:szCs w:val="24"/>
        </w:rPr>
        <w:t xml:space="preserve">If the child(ren)’s community is not an </w:t>
      </w:r>
      <w:r w:rsidR="009B27C5">
        <w:rPr>
          <w:rFonts w:ascii="Arial" w:hAnsi="Arial" w:cs="Arial"/>
          <w:sz w:val="24"/>
          <w:szCs w:val="24"/>
        </w:rPr>
        <w:t>I</w:t>
      </w:r>
      <w:r>
        <w:rPr>
          <w:rFonts w:ascii="Arial" w:hAnsi="Arial" w:cs="Arial"/>
          <w:sz w:val="24"/>
          <w:szCs w:val="24"/>
        </w:rPr>
        <w:t xml:space="preserve">ndigenous governing body or is not represented by an </w:t>
      </w:r>
      <w:r w:rsidR="009B27C5">
        <w:rPr>
          <w:rFonts w:ascii="Arial" w:hAnsi="Arial" w:cs="Arial"/>
          <w:sz w:val="24"/>
          <w:szCs w:val="24"/>
        </w:rPr>
        <w:t>I</w:t>
      </w:r>
      <w:r>
        <w:rPr>
          <w:rFonts w:ascii="Arial" w:hAnsi="Arial" w:cs="Arial"/>
          <w:sz w:val="24"/>
          <w:szCs w:val="24"/>
        </w:rPr>
        <w:t>ndigenous governing body you must give notice to the parent and the care provider.</w:t>
      </w:r>
    </w:p>
    <w:p w:rsidR="002A482C" w:rsidRDefault="002A482C" w:rsidP="002A482C">
      <w:pPr>
        <w:pStyle w:val="ListParagraph"/>
        <w:rPr>
          <w:rFonts w:ascii="Arial" w:hAnsi="Arial" w:cs="Arial"/>
          <w:sz w:val="24"/>
          <w:szCs w:val="24"/>
        </w:rPr>
      </w:pPr>
    </w:p>
    <w:p w:rsidR="00EB69C9" w:rsidRDefault="00EB69C9" w:rsidP="002A482C">
      <w:pPr>
        <w:pStyle w:val="ListParagraph"/>
        <w:rPr>
          <w:rFonts w:ascii="Arial" w:hAnsi="Arial" w:cs="Arial"/>
          <w:sz w:val="24"/>
          <w:szCs w:val="24"/>
        </w:rPr>
      </w:pPr>
      <w:r>
        <w:rPr>
          <w:rFonts w:ascii="Arial" w:hAnsi="Arial" w:cs="Arial"/>
          <w:sz w:val="24"/>
          <w:szCs w:val="24"/>
        </w:rPr>
        <w:t>Prior to</w:t>
      </w:r>
      <w:r w:rsidRPr="00EB69C9">
        <w:rPr>
          <w:rFonts w:ascii="Arial" w:hAnsi="Arial" w:cs="Arial"/>
          <w:sz w:val="24"/>
          <w:szCs w:val="24"/>
        </w:rPr>
        <w:t xml:space="preserve"> taking any significant measure in relation</w:t>
      </w:r>
      <w:r w:rsidR="009C75EB">
        <w:rPr>
          <w:rFonts w:ascii="Arial" w:hAnsi="Arial" w:cs="Arial"/>
          <w:sz w:val="24"/>
          <w:szCs w:val="24"/>
        </w:rPr>
        <w:t xml:space="preserve"> to</w:t>
      </w:r>
      <w:r w:rsidRPr="00EB69C9">
        <w:rPr>
          <w:rFonts w:ascii="Arial" w:hAnsi="Arial" w:cs="Arial"/>
          <w:sz w:val="24"/>
          <w:szCs w:val="24"/>
        </w:rPr>
        <w:t xml:space="preserve"> </w:t>
      </w:r>
      <w:r>
        <w:rPr>
          <w:rFonts w:ascii="Arial" w:hAnsi="Arial" w:cs="Arial"/>
          <w:sz w:val="24"/>
          <w:szCs w:val="24"/>
        </w:rPr>
        <w:t>a child</w:t>
      </w:r>
      <w:r w:rsidR="009C75EB">
        <w:rPr>
          <w:rFonts w:ascii="Arial" w:hAnsi="Arial" w:cs="Arial"/>
          <w:sz w:val="24"/>
          <w:szCs w:val="24"/>
        </w:rPr>
        <w:t xml:space="preserve">, </w:t>
      </w:r>
      <w:r w:rsidR="0031164F">
        <w:rPr>
          <w:rFonts w:ascii="Arial" w:hAnsi="Arial" w:cs="Arial"/>
          <w:sz w:val="24"/>
          <w:szCs w:val="24"/>
        </w:rPr>
        <w:t>notice should</w:t>
      </w:r>
      <w:r>
        <w:rPr>
          <w:rFonts w:ascii="Arial" w:hAnsi="Arial" w:cs="Arial"/>
          <w:sz w:val="24"/>
          <w:szCs w:val="24"/>
        </w:rPr>
        <w:t xml:space="preserve"> be given,</w:t>
      </w:r>
      <w:r w:rsidR="002A482C">
        <w:rPr>
          <w:rFonts w:ascii="Arial" w:hAnsi="Arial" w:cs="Arial"/>
          <w:sz w:val="24"/>
          <w:szCs w:val="24"/>
        </w:rPr>
        <w:t xml:space="preserve"> however if that is not possible notice must be served within </w:t>
      </w:r>
      <w:r>
        <w:rPr>
          <w:rFonts w:ascii="Arial" w:hAnsi="Arial" w:cs="Arial"/>
          <w:sz w:val="24"/>
          <w:szCs w:val="24"/>
        </w:rPr>
        <w:t>1-3 business days.</w:t>
      </w:r>
    </w:p>
    <w:p w:rsidR="00EB69C9" w:rsidRDefault="00EB69C9" w:rsidP="00EB69C9">
      <w:pPr>
        <w:pStyle w:val="ListParagraph"/>
        <w:rPr>
          <w:rFonts w:ascii="Arial" w:hAnsi="Arial" w:cs="Arial"/>
          <w:sz w:val="24"/>
          <w:szCs w:val="24"/>
        </w:rPr>
      </w:pPr>
    </w:p>
    <w:p w:rsidR="00EB69C9" w:rsidRDefault="003C544E" w:rsidP="003C544E">
      <w:pPr>
        <w:pStyle w:val="ListParagraph"/>
        <w:numPr>
          <w:ilvl w:val="0"/>
          <w:numId w:val="1"/>
        </w:numPr>
        <w:rPr>
          <w:rFonts w:ascii="Arial" w:hAnsi="Arial" w:cs="Arial"/>
          <w:sz w:val="24"/>
          <w:szCs w:val="24"/>
        </w:rPr>
      </w:pPr>
      <w:r>
        <w:rPr>
          <w:rFonts w:ascii="Arial" w:hAnsi="Arial" w:cs="Arial"/>
          <w:sz w:val="24"/>
          <w:szCs w:val="24"/>
        </w:rPr>
        <w:t>When is an apprehension imminent?</w:t>
      </w:r>
    </w:p>
    <w:p w:rsidR="003C544E" w:rsidRDefault="003C544E" w:rsidP="003C544E">
      <w:pPr>
        <w:pStyle w:val="ListParagraph"/>
        <w:rPr>
          <w:rFonts w:ascii="Arial" w:hAnsi="Arial" w:cs="Arial"/>
          <w:sz w:val="24"/>
          <w:szCs w:val="24"/>
        </w:rPr>
      </w:pPr>
    </w:p>
    <w:p w:rsidR="003C544E" w:rsidRDefault="0031164F" w:rsidP="003C544E">
      <w:pPr>
        <w:pStyle w:val="ListParagraph"/>
        <w:rPr>
          <w:rFonts w:ascii="Arial" w:hAnsi="Arial" w:cs="Arial"/>
          <w:sz w:val="24"/>
          <w:szCs w:val="24"/>
        </w:rPr>
      </w:pPr>
      <w:r>
        <w:rPr>
          <w:rFonts w:ascii="Arial" w:hAnsi="Arial" w:cs="Arial"/>
          <w:sz w:val="24"/>
          <w:szCs w:val="24"/>
        </w:rPr>
        <w:t>W</w:t>
      </w:r>
      <w:r w:rsidR="003C544E">
        <w:rPr>
          <w:rFonts w:ascii="Arial" w:hAnsi="Arial" w:cs="Arial"/>
          <w:sz w:val="24"/>
          <w:szCs w:val="24"/>
        </w:rPr>
        <w:t>hen a family is unable to follow a safety plan and the child is not a</w:t>
      </w:r>
      <w:r>
        <w:rPr>
          <w:rFonts w:ascii="Arial" w:hAnsi="Arial" w:cs="Arial"/>
          <w:sz w:val="24"/>
          <w:szCs w:val="24"/>
        </w:rPr>
        <w:t>t immediate</w:t>
      </w:r>
      <w:r w:rsidR="003C544E">
        <w:rPr>
          <w:rFonts w:ascii="Arial" w:hAnsi="Arial" w:cs="Arial"/>
          <w:sz w:val="24"/>
          <w:szCs w:val="24"/>
        </w:rPr>
        <w:t xml:space="preserve"> risk of </w:t>
      </w:r>
      <w:r>
        <w:rPr>
          <w:rFonts w:ascii="Arial" w:hAnsi="Arial" w:cs="Arial"/>
          <w:sz w:val="24"/>
          <w:szCs w:val="24"/>
        </w:rPr>
        <w:t>har</w:t>
      </w:r>
      <w:r w:rsidR="003C544E">
        <w:rPr>
          <w:rFonts w:ascii="Arial" w:hAnsi="Arial" w:cs="Arial"/>
          <w:sz w:val="24"/>
          <w:szCs w:val="24"/>
        </w:rPr>
        <w:t xml:space="preserve">m. The notice would give an opportunity for the </w:t>
      </w:r>
      <w:r w:rsidR="009B27C5">
        <w:rPr>
          <w:rFonts w:ascii="Arial" w:hAnsi="Arial" w:cs="Arial"/>
          <w:sz w:val="24"/>
          <w:szCs w:val="24"/>
        </w:rPr>
        <w:t>I</w:t>
      </w:r>
      <w:r w:rsidR="003C544E">
        <w:rPr>
          <w:rFonts w:ascii="Arial" w:hAnsi="Arial" w:cs="Arial"/>
          <w:sz w:val="24"/>
          <w:szCs w:val="24"/>
        </w:rPr>
        <w:t>ndigenous governing body to prepare resources to keep the child in their community.</w:t>
      </w:r>
    </w:p>
    <w:p w:rsidR="00EB69C9" w:rsidRPr="00EB69C9" w:rsidRDefault="00EB69C9" w:rsidP="00EB69C9">
      <w:pPr>
        <w:pStyle w:val="ListParagraph"/>
        <w:rPr>
          <w:rFonts w:ascii="Arial" w:hAnsi="Arial" w:cs="Arial"/>
          <w:sz w:val="24"/>
          <w:szCs w:val="24"/>
        </w:rPr>
      </w:pPr>
    </w:p>
    <w:p w:rsidR="00B30F34" w:rsidRDefault="002A482C" w:rsidP="00B30F34">
      <w:pPr>
        <w:pStyle w:val="ListParagraph"/>
        <w:numPr>
          <w:ilvl w:val="0"/>
          <w:numId w:val="1"/>
        </w:numPr>
        <w:rPr>
          <w:rFonts w:ascii="Arial" w:hAnsi="Arial" w:cs="Arial"/>
          <w:sz w:val="24"/>
          <w:szCs w:val="24"/>
        </w:rPr>
      </w:pPr>
      <w:r>
        <w:rPr>
          <w:rFonts w:ascii="Arial" w:hAnsi="Arial" w:cs="Arial"/>
          <w:sz w:val="24"/>
          <w:szCs w:val="24"/>
        </w:rPr>
        <w:t>What is a significant measure</w:t>
      </w:r>
      <w:r w:rsidR="00B30F34" w:rsidRPr="00132CD3">
        <w:rPr>
          <w:rFonts w:ascii="Arial" w:hAnsi="Arial" w:cs="Arial"/>
          <w:sz w:val="24"/>
          <w:szCs w:val="24"/>
        </w:rPr>
        <w:t>?</w:t>
      </w:r>
    </w:p>
    <w:p w:rsidR="002A482C" w:rsidRDefault="002A482C" w:rsidP="002A482C">
      <w:pPr>
        <w:pStyle w:val="ListParagraph"/>
        <w:rPr>
          <w:rFonts w:ascii="Arial" w:hAnsi="Arial" w:cs="Arial"/>
          <w:sz w:val="24"/>
          <w:szCs w:val="24"/>
        </w:rPr>
      </w:pPr>
    </w:p>
    <w:p w:rsidR="002A482C" w:rsidRDefault="002A482C" w:rsidP="002A482C">
      <w:pPr>
        <w:pStyle w:val="ListParagraph"/>
        <w:rPr>
          <w:rFonts w:ascii="Arial" w:hAnsi="Arial" w:cs="Arial"/>
          <w:sz w:val="24"/>
          <w:szCs w:val="24"/>
        </w:rPr>
      </w:pPr>
      <w:r>
        <w:rPr>
          <w:rFonts w:ascii="Arial" w:hAnsi="Arial" w:cs="Arial"/>
          <w:sz w:val="24"/>
          <w:szCs w:val="24"/>
        </w:rPr>
        <w:t xml:space="preserve">A significant measure </w:t>
      </w:r>
      <w:r w:rsidR="00694A8C">
        <w:rPr>
          <w:rFonts w:ascii="Arial" w:hAnsi="Arial" w:cs="Arial"/>
          <w:sz w:val="24"/>
          <w:szCs w:val="24"/>
        </w:rPr>
        <w:t xml:space="preserve">is: </w:t>
      </w:r>
    </w:p>
    <w:p w:rsidR="002A482C" w:rsidRDefault="002A482C" w:rsidP="002A482C">
      <w:pPr>
        <w:pStyle w:val="ListParagraph"/>
        <w:numPr>
          <w:ilvl w:val="0"/>
          <w:numId w:val="2"/>
        </w:numPr>
        <w:rPr>
          <w:rFonts w:ascii="Arial" w:hAnsi="Arial" w:cs="Arial"/>
          <w:sz w:val="24"/>
          <w:szCs w:val="24"/>
        </w:rPr>
      </w:pPr>
      <w:r w:rsidRPr="002A482C">
        <w:rPr>
          <w:rFonts w:ascii="Arial" w:hAnsi="Arial" w:cs="Arial"/>
          <w:sz w:val="24"/>
          <w:szCs w:val="24"/>
        </w:rPr>
        <w:t>Apprehension or removal of a child</w:t>
      </w:r>
    </w:p>
    <w:p w:rsidR="00EB69C9" w:rsidRDefault="00EB69C9" w:rsidP="002A482C">
      <w:pPr>
        <w:pStyle w:val="ListParagraph"/>
        <w:numPr>
          <w:ilvl w:val="0"/>
          <w:numId w:val="2"/>
        </w:numPr>
        <w:rPr>
          <w:rFonts w:ascii="Arial" w:hAnsi="Arial" w:cs="Arial"/>
          <w:sz w:val="24"/>
          <w:szCs w:val="24"/>
        </w:rPr>
      </w:pPr>
      <w:r>
        <w:rPr>
          <w:rFonts w:ascii="Arial" w:hAnsi="Arial" w:cs="Arial"/>
          <w:sz w:val="24"/>
          <w:szCs w:val="24"/>
        </w:rPr>
        <w:t>Any court proceedings</w:t>
      </w:r>
    </w:p>
    <w:p w:rsidR="00694A8C" w:rsidRDefault="00694A8C" w:rsidP="002A482C">
      <w:pPr>
        <w:pStyle w:val="ListParagraph"/>
        <w:numPr>
          <w:ilvl w:val="0"/>
          <w:numId w:val="2"/>
        </w:numPr>
        <w:rPr>
          <w:rFonts w:ascii="Arial" w:hAnsi="Arial" w:cs="Arial"/>
          <w:sz w:val="24"/>
          <w:szCs w:val="24"/>
        </w:rPr>
      </w:pPr>
      <w:r>
        <w:rPr>
          <w:rFonts w:ascii="Arial" w:hAnsi="Arial" w:cs="Arial"/>
          <w:sz w:val="24"/>
          <w:szCs w:val="24"/>
        </w:rPr>
        <w:t xml:space="preserve">And care status or agreement changes (including VSG, VPA) </w:t>
      </w:r>
    </w:p>
    <w:p w:rsidR="00233667" w:rsidRPr="002A482C" w:rsidRDefault="00233667" w:rsidP="00233667">
      <w:pPr>
        <w:pStyle w:val="ListParagraph"/>
        <w:numPr>
          <w:ilvl w:val="0"/>
          <w:numId w:val="2"/>
        </w:numPr>
        <w:rPr>
          <w:rFonts w:ascii="Arial" w:hAnsi="Arial" w:cs="Arial"/>
          <w:sz w:val="24"/>
          <w:szCs w:val="24"/>
        </w:rPr>
      </w:pPr>
      <w:r w:rsidRPr="00233667">
        <w:rPr>
          <w:rFonts w:ascii="Arial" w:hAnsi="Arial" w:cs="Arial"/>
          <w:sz w:val="24"/>
          <w:szCs w:val="24"/>
        </w:rPr>
        <w:t>Imminent apprehension</w:t>
      </w:r>
    </w:p>
    <w:p w:rsidR="002A482C" w:rsidRPr="002A482C" w:rsidRDefault="002A482C" w:rsidP="002A482C">
      <w:pPr>
        <w:pStyle w:val="ListParagraph"/>
        <w:numPr>
          <w:ilvl w:val="0"/>
          <w:numId w:val="2"/>
        </w:numPr>
        <w:rPr>
          <w:rFonts w:ascii="Arial" w:hAnsi="Arial" w:cs="Arial"/>
          <w:sz w:val="24"/>
          <w:szCs w:val="24"/>
        </w:rPr>
      </w:pPr>
      <w:r w:rsidRPr="002A482C">
        <w:rPr>
          <w:rFonts w:ascii="Arial" w:hAnsi="Arial" w:cs="Arial"/>
          <w:sz w:val="24"/>
          <w:szCs w:val="24"/>
        </w:rPr>
        <w:t>Not culturally appropriate placement</w:t>
      </w:r>
    </w:p>
    <w:p w:rsidR="002A482C" w:rsidRPr="002A482C" w:rsidRDefault="002A482C" w:rsidP="002A482C">
      <w:pPr>
        <w:pStyle w:val="ListParagraph"/>
        <w:numPr>
          <w:ilvl w:val="0"/>
          <w:numId w:val="2"/>
        </w:numPr>
        <w:rPr>
          <w:rFonts w:ascii="Arial" w:hAnsi="Arial" w:cs="Arial"/>
          <w:sz w:val="24"/>
          <w:szCs w:val="24"/>
        </w:rPr>
      </w:pPr>
      <w:r w:rsidRPr="002A482C">
        <w:rPr>
          <w:rFonts w:ascii="Arial" w:hAnsi="Arial" w:cs="Arial"/>
          <w:sz w:val="24"/>
          <w:szCs w:val="24"/>
        </w:rPr>
        <w:t xml:space="preserve">Critical Incidents </w:t>
      </w:r>
    </w:p>
    <w:p w:rsidR="002A482C" w:rsidRPr="002A482C" w:rsidRDefault="002A482C" w:rsidP="002A482C">
      <w:pPr>
        <w:pStyle w:val="ListParagraph"/>
        <w:numPr>
          <w:ilvl w:val="0"/>
          <w:numId w:val="2"/>
        </w:numPr>
        <w:rPr>
          <w:rFonts w:ascii="Arial" w:hAnsi="Arial" w:cs="Arial"/>
          <w:sz w:val="24"/>
          <w:szCs w:val="24"/>
        </w:rPr>
      </w:pPr>
      <w:r w:rsidRPr="002A482C">
        <w:rPr>
          <w:rFonts w:ascii="Arial" w:hAnsi="Arial" w:cs="Arial"/>
          <w:sz w:val="24"/>
          <w:szCs w:val="24"/>
        </w:rPr>
        <w:t>Removal from foster home:</w:t>
      </w:r>
    </w:p>
    <w:p w:rsidR="002A482C" w:rsidRPr="002A482C" w:rsidRDefault="002A482C" w:rsidP="002A482C">
      <w:pPr>
        <w:pStyle w:val="ListParagraph"/>
        <w:ind w:firstLine="720"/>
        <w:rPr>
          <w:rFonts w:ascii="Arial" w:hAnsi="Arial" w:cs="Arial"/>
          <w:sz w:val="24"/>
          <w:szCs w:val="24"/>
        </w:rPr>
      </w:pPr>
      <w:r w:rsidRPr="002A482C">
        <w:rPr>
          <w:rFonts w:ascii="Arial" w:hAnsi="Arial" w:cs="Arial"/>
          <w:sz w:val="24"/>
          <w:szCs w:val="24"/>
        </w:rPr>
        <w:t>o</w:t>
      </w:r>
      <w:r w:rsidRPr="002A482C">
        <w:rPr>
          <w:rFonts w:ascii="Arial" w:hAnsi="Arial" w:cs="Arial"/>
          <w:sz w:val="24"/>
          <w:szCs w:val="24"/>
        </w:rPr>
        <w:tab/>
        <w:t xml:space="preserve"> Foster home request child be removed</w:t>
      </w:r>
    </w:p>
    <w:p w:rsidR="002A482C" w:rsidRPr="002A482C" w:rsidRDefault="002A482C" w:rsidP="002A482C">
      <w:pPr>
        <w:pStyle w:val="ListParagraph"/>
        <w:ind w:left="2160" w:hanging="720"/>
        <w:rPr>
          <w:rFonts w:ascii="Arial" w:hAnsi="Arial" w:cs="Arial"/>
          <w:sz w:val="24"/>
          <w:szCs w:val="24"/>
        </w:rPr>
      </w:pPr>
      <w:r w:rsidRPr="002A482C">
        <w:rPr>
          <w:rFonts w:ascii="Arial" w:hAnsi="Arial" w:cs="Arial"/>
          <w:sz w:val="24"/>
          <w:szCs w:val="24"/>
        </w:rPr>
        <w:t>o</w:t>
      </w:r>
      <w:r w:rsidRPr="002A482C">
        <w:rPr>
          <w:rFonts w:ascii="Arial" w:hAnsi="Arial" w:cs="Arial"/>
          <w:sz w:val="24"/>
          <w:szCs w:val="24"/>
        </w:rPr>
        <w:tab/>
        <w:t>Abuse allegation or protection concerns about a foster home that cannot be</w:t>
      </w:r>
      <w:r>
        <w:rPr>
          <w:rFonts w:ascii="Arial" w:hAnsi="Arial" w:cs="Arial"/>
          <w:sz w:val="24"/>
          <w:szCs w:val="24"/>
        </w:rPr>
        <w:t xml:space="preserve"> </w:t>
      </w:r>
      <w:r w:rsidRPr="002A482C">
        <w:rPr>
          <w:rFonts w:ascii="Arial" w:hAnsi="Arial" w:cs="Arial"/>
          <w:sz w:val="24"/>
          <w:szCs w:val="24"/>
        </w:rPr>
        <w:t xml:space="preserve"> mitigated with a safety plan</w:t>
      </w:r>
    </w:p>
    <w:p w:rsidR="002A482C" w:rsidRDefault="002A482C" w:rsidP="009B27C5">
      <w:pPr>
        <w:pStyle w:val="ListParagraph"/>
        <w:ind w:left="2160" w:hanging="720"/>
        <w:rPr>
          <w:rFonts w:ascii="Arial" w:hAnsi="Arial" w:cs="Arial"/>
          <w:sz w:val="24"/>
          <w:szCs w:val="24"/>
        </w:rPr>
      </w:pPr>
      <w:r w:rsidRPr="002A482C">
        <w:rPr>
          <w:rFonts w:ascii="Arial" w:hAnsi="Arial" w:cs="Arial"/>
          <w:sz w:val="24"/>
          <w:szCs w:val="24"/>
        </w:rPr>
        <w:t>o</w:t>
      </w:r>
      <w:r w:rsidRPr="002A482C">
        <w:rPr>
          <w:rFonts w:ascii="Arial" w:hAnsi="Arial" w:cs="Arial"/>
          <w:sz w:val="24"/>
          <w:szCs w:val="24"/>
        </w:rPr>
        <w:tab/>
        <w:t xml:space="preserve"> Not culturally appropriate</w:t>
      </w:r>
      <w:r w:rsidR="00694A8C">
        <w:rPr>
          <w:rFonts w:ascii="Arial" w:hAnsi="Arial" w:cs="Arial"/>
          <w:sz w:val="24"/>
          <w:szCs w:val="24"/>
        </w:rPr>
        <w:t xml:space="preserve"> and moving children to family or </w:t>
      </w:r>
      <w:r w:rsidR="009B27C5">
        <w:rPr>
          <w:rFonts w:ascii="Arial" w:hAnsi="Arial" w:cs="Arial"/>
          <w:sz w:val="24"/>
          <w:szCs w:val="24"/>
        </w:rPr>
        <w:t xml:space="preserve">          </w:t>
      </w:r>
      <w:r w:rsidR="00694A8C">
        <w:rPr>
          <w:rFonts w:ascii="Arial" w:hAnsi="Arial" w:cs="Arial"/>
          <w:sz w:val="24"/>
          <w:szCs w:val="24"/>
        </w:rPr>
        <w:t>culturally appropriate care home</w:t>
      </w:r>
    </w:p>
    <w:p w:rsidR="00694A8C" w:rsidRDefault="00694A8C" w:rsidP="002A482C">
      <w:pPr>
        <w:pStyle w:val="ListParagraph"/>
        <w:ind w:firstLine="720"/>
        <w:rPr>
          <w:rFonts w:ascii="Arial" w:hAnsi="Arial" w:cs="Arial"/>
          <w:sz w:val="24"/>
          <w:szCs w:val="24"/>
        </w:rPr>
      </w:pPr>
    </w:p>
    <w:p w:rsidR="003C544E" w:rsidRPr="003C544E" w:rsidRDefault="003C544E" w:rsidP="003C544E">
      <w:pPr>
        <w:pStyle w:val="ListParagraph"/>
        <w:numPr>
          <w:ilvl w:val="0"/>
          <w:numId w:val="1"/>
        </w:numPr>
        <w:rPr>
          <w:rFonts w:ascii="Arial" w:hAnsi="Arial" w:cs="Arial"/>
          <w:sz w:val="24"/>
          <w:szCs w:val="24"/>
        </w:rPr>
      </w:pPr>
      <w:r w:rsidRPr="003C544E">
        <w:rPr>
          <w:rFonts w:ascii="Arial" w:hAnsi="Arial" w:cs="Arial"/>
          <w:sz w:val="24"/>
          <w:szCs w:val="24"/>
        </w:rPr>
        <w:t xml:space="preserve">What if there is no indigenous governing body but we know the child has treaty </w:t>
      </w:r>
      <w:r w:rsidR="00694A8C">
        <w:rPr>
          <w:rFonts w:ascii="Arial" w:hAnsi="Arial" w:cs="Arial"/>
          <w:sz w:val="24"/>
          <w:szCs w:val="24"/>
        </w:rPr>
        <w:t>or citizenship status</w:t>
      </w:r>
      <w:r w:rsidRPr="003C544E">
        <w:rPr>
          <w:rFonts w:ascii="Arial" w:hAnsi="Arial" w:cs="Arial"/>
          <w:sz w:val="24"/>
          <w:szCs w:val="24"/>
        </w:rPr>
        <w:t>?</w:t>
      </w:r>
    </w:p>
    <w:p w:rsidR="003C544E" w:rsidRPr="003C544E" w:rsidRDefault="003C544E" w:rsidP="003C544E">
      <w:pPr>
        <w:pStyle w:val="ListParagraph"/>
        <w:rPr>
          <w:rFonts w:ascii="Arial" w:hAnsi="Arial" w:cs="Arial"/>
          <w:sz w:val="24"/>
          <w:szCs w:val="24"/>
        </w:rPr>
      </w:pPr>
    </w:p>
    <w:p w:rsidR="002A482C" w:rsidRDefault="003C544E" w:rsidP="003C544E">
      <w:pPr>
        <w:pStyle w:val="ListParagraph"/>
        <w:rPr>
          <w:rFonts w:ascii="Arial" w:hAnsi="Arial" w:cs="Arial"/>
          <w:sz w:val="24"/>
          <w:szCs w:val="24"/>
        </w:rPr>
      </w:pPr>
      <w:r w:rsidRPr="003C544E">
        <w:rPr>
          <w:rFonts w:ascii="Arial" w:hAnsi="Arial" w:cs="Arial"/>
          <w:sz w:val="24"/>
          <w:szCs w:val="24"/>
        </w:rPr>
        <w:t xml:space="preserve">If there is no identified </w:t>
      </w:r>
      <w:r w:rsidR="009B27C5">
        <w:rPr>
          <w:rFonts w:ascii="Arial" w:hAnsi="Arial" w:cs="Arial"/>
          <w:sz w:val="24"/>
          <w:szCs w:val="24"/>
        </w:rPr>
        <w:t>I</w:t>
      </w:r>
      <w:r w:rsidRPr="003C544E">
        <w:rPr>
          <w:rFonts w:ascii="Arial" w:hAnsi="Arial" w:cs="Arial"/>
          <w:sz w:val="24"/>
          <w:szCs w:val="24"/>
        </w:rPr>
        <w:t>ndigenous governing body, you would follow your agency’s policy by contacting the leadership in the child’s’ community if you have permission from the parent to do so, reach out to extended family and community as per standard 1.1.1 Intake</w:t>
      </w:r>
    </w:p>
    <w:p w:rsidR="003C544E" w:rsidRDefault="003C544E" w:rsidP="003C544E">
      <w:pPr>
        <w:pStyle w:val="ListParagraph"/>
        <w:rPr>
          <w:rFonts w:ascii="Arial" w:hAnsi="Arial" w:cs="Arial"/>
          <w:sz w:val="24"/>
          <w:szCs w:val="24"/>
        </w:rPr>
      </w:pPr>
    </w:p>
    <w:p w:rsidR="00B30F34" w:rsidRDefault="00B30F34" w:rsidP="00B30F34">
      <w:pPr>
        <w:pStyle w:val="ListParagraph"/>
        <w:numPr>
          <w:ilvl w:val="0"/>
          <w:numId w:val="1"/>
        </w:numPr>
        <w:rPr>
          <w:rFonts w:ascii="Arial" w:hAnsi="Arial" w:cs="Arial"/>
          <w:sz w:val="24"/>
          <w:szCs w:val="24"/>
        </w:rPr>
      </w:pPr>
      <w:r w:rsidRPr="00132CD3">
        <w:rPr>
          <w:rFonts w:ascii="Arial" w:hAnsi="Arial" w:cs="Arial"/>
          <w:sz w:val="24"/>
          <w:szCs w:val="24"/>
        </w:rPr>
        <w:t>What</w:t>
      </w:r>
      <w:r w:rsidR="00EB69C9">
        <w:rPr>
          <w:rFonts w:ascii="Arial" w:hAnsi="Arial" w:cs="Arial"/>
          <w:sz w:val="24"/>
          <w:szCs w:val="24"/>
        </w:rPr>
        <w:t xml:space="preserve"> do I do if another CFS agency is proving services to ½ siblings</w:t>
      </w:r>
      <w:r w:rsidRPr="00132CD3">
        <w:rPr>
          <w:rFonts w:ascii="Arial" w:hAnsi="Arial" w:cs="Arial"/>
          <w:sz w:val="24"/>
          <w:szCs w:val="24"/>
        </w:rPr>
        <w:t>?</w:t>
      </w:r>
    </w:p>
    <w:p w:rsidR="00EB69C9" w:rsidRPr="00EB69C9" w:rsidRDefault="00EB69C9" w:rsidP="00EB69C9">
      <w:pPr>
        <w:rPr>
          <w:rFonts w:ascii="Arial" w:hAnsi="Arial" w:cs="Arial"/>
          <w:sz w:val="24"/>
          <w:szCs w:val="24"/>
        </w:rPr>
      </w:pPr>
    </w:p>
    <w:p w:rsidR="002A482C" w:rsidRDefault="00694A8C" w:rsidP="002A482C">
      <w:pPr>
        <w:pStyle w:val="ListParagraph"/>
        <w:rPr>
          <w:rFonts w:ascii="Arial" w:hAnsi="Arial" w:cs="Arial"/>
          <w:sz w:val="24"/>
          <w:szCs w:val="24"/>
        </w:rPr>
      </w:pPr>
      <w:r>
        <w:rPr>
          <w:rFonts w:ascii="Arial" w:hAnsi="Arial" w:cs="Arial"/>
          <w:sz w:val="24"/>
          <w:szCs w:val="24"/>
        </w:rPr>
        <w:t>If a notice of significant measure does not apply</w:t>
      </w:r>
      <w:r w:rsidR="00233667">
        <w:rPr>
          <w:rFonts w:ascii="Arial" w:hAnsi="Arial" w:cs="Arial"/>
          <w:sz w:val="24"/>
          <w:szCs w:val="24"/>
        </w:rPr>
        <w:t>,</w:t>
      </w:r>
      <w:r>
        <w:rPr>
          <w:rFonts w:ascii="Arial" w:hAnsi="Arial" w:cs="Arial"/>
          <w:sz w:val="24"/>
          <w:szCs w:val="24"/>
        </w:rPr>
        <w:t xml:space="preserve"> best practice would indicate contacting</w:t>
      </w:r>
      <w:r w:rsidR="002A482C">
        <w:rPr>
          <w:rFonts w:ascii="Arial" w:hAnsi="Arial" w:cs="Arial"/>
          <w:sz w:val="24"/>
          <w:szCs w:val="24"/>
        </w:rPr>
        <w:t xml:space="preserve"> </w:t>
      </w:r>
      <w:r w:rsidR="00EB69C9">
        <w:rPr>
          <w:rFonts w:ascii="Arial" w:hAnsi="Arial" w:cs="Arial"/>
          <w:sz w:val="24"/>
          <w:szCs w:val="24"/>
        </w:rPr>
        <w:t>the other agency in case they might have resources that can be used for the child.</w:t>
      </w:r>
    </w:p>
    <w:p w:rsidR="00EB69C9" w:rsidRDefault="00EB69C9" w:rsidP="00EB69C9">
      <w:pPr>
        <w:pStyle w:val="ListParagraph"/>
        <w:rPr>
          <w:rFonts w:ascii="Arial" w:hAnsi="Arial" w:cs="Arial"/>
          <w:sz w:val="24"/>
          <w:szCs w:val="24"/>
        </w:rPr>
      </w:pPr>
    </w:p>
    <w:p w:rsidR="00EB69C9" w:rsidRDefault="00EB69C9" w:rsidP="00EB69C9">
      <w:pPr>
        <w:pStyle w:val="ListParagraph"/>
        <w:numPr>
          <w:ilvl w:val="0"/>
          <w:numId w:val="1"/>
        </w:numPr>
        <w:rPr>
          <w:rFonts w:ascii="Arial" w:hAnsi="Arial" w:cs="Arial"/>
          <w:sz w:val="24"/>
          <w:szCs w:val="24"/>
        </w:rPr>
      </w:pPr>
      <w:r>
        <w:rPr>
          <w:rFonts w:ascii="Arial" w:hAnsi="Arial" w:cs="Arial"/>
          <w:sz w:val="24"/>
          <w:szCs w:val="24"/>
        </w:rPr>
        <w:t xml:space="preserve">What </w:t>
      </w:r>
      <w:r w:rsidR="009C75EB">
        <w:rPr>
          <w:rFonts w:ascii="Arial" w:hAnsi="Arial" w:cs="Arial"/>
          <w:sz w:val="24"/>
          <w:szCs w:val="24"/>
        </w:rPr>
        <w:t>are</w:t>
      </w:r>
      <w:r>
        <w:rPr>
          <w:rFonts w:ascii="Arial" w:hAnsi="Arial" w:cs="Arial"/>
          <w:sz w:val="24"/>
          <w:szCs w:val="24"/>
        </w:rPr>
        <w:t xml:space="preserve"> culturally appropriate services?</w:t>
      </w:r>
    </w:p>
    <w:p w:rsidR="00EB69C9" w:rsidRDefault="00EB69C9" w:rsidP="00EB69C9">
      <w:pPr>
        <w:pStyle w:val="ListParagraph"/>
        <w:rPr>
          <w:rFonts w:ascii="Arial" w:hAnsi="Arial" w:cs="Arial"/>
          <w:sz w:val="24"/>
          <w:szCs w:val="24"/>
        </w:rPr>
      </w:pPr>
    </w:p>
    <w:p w:rsidR="00EB69C9" w:rsidRPr="00EB69C9" w:rsidRDefault="00EB69C9" w:rsidP="00EB69C9">
      <w:pPr>
        <w:pStyle w:val="ListParagraph"/>
        <w:rPr>
          <w:rFonts w:ascii="Arial" w:hAnsi="Arial" w:cs="Arial"/>
          <w:sz w:val="24"/>
          <w:szCs w:val="24"/>
        </w:rPr>
      </w:pPr>
      <w:r>
        <w:rPr>
          <w:rFonts w:ascii="Arial" w:hAnsi="Arial" w:cs="Arial"/>
          <w:sz w:val="24"/>
          <w:szCs w:val="24"/>
        </w:rPr>
        <w:t>In this context wherever possible a First Nation child should be place</w:t>
      </w:r>
      <w:r w:rsidR="00E508F9">
        <w:rPr>
          <w:rFonts w:ascii="Arial" w:hAnsi="Arial" w:cs="Arial"/>
          <w:sz w:val="24"/>
          <w:szCs w:val="24"/>
        </w:rPr>
        <w:t>d</w:t>
      </w:r>
      <w:r>
        <w:rPr>
          <w:rFonts w:ascii="Arial" w:hAnsi="Arial" w:cs="Arial"/>
          <w:sz w:val="24"/>
          <w:szCs w:val="24"/>
        </w:rPr>
        <w:t xml:space="preserve"> in a First Nation home, a Metis chil</w:t>
      </w:r>
      <w:r w:rsidR="00E508F9">
        <w:rPr>
          <w:rFonts w:ascii="Arial" w:hAnsi="Arial" w:cs="Arial"/>
          <w:sz w:val="24"/>
          <w:szCs w:val="24"/>
        </w:rPr>
        <w:t>d</w:t>
      </w:r>
      <w:r>
        <w:rPr>
          <w:rFonts w:ascii="Arial" w:hAnsi="Arial" w:cs="Arial"/>
          <w:sz w:val="24"/>
          <w:szCs w:val="24"/>
        </w:rPr>
        <w:t xml:space="preserve"> to be placed in a Metis home unless identified differently by the </w:t>
      </w:r>
      <w:r w:rsidR="009B27C5">
        <w:rPr>
          <w:rFonts w:ascii="Arial" w:hAnsi="Arial" w:cs="Arial"/>
          <w:sz w:val="24"/>
          <w:szCs w:val="24"/>
        </w:rPr>
        <w:t>I</w:t>
      </w:r>
      <w:r>
        <w:rPr>
          <w:rFonts w:ascii="Arial" w:hAnsi="Arial" w:cs="Arial"/>
          <w:sz w:val="24"/>
          <w:szCs w:val="24"/>
        </w:rPr>
        <w:t>ndigenous governing body.</w:t>
      </w:r>
    </w:p>
    <w:p w:rsidR="00F50670" w:rsidRPr="00F50670" w:rsidRDefault="00F50670" w:rsidP="00F50670">
      <w:pPr>
        <w:pStyle w:val="ListParagraph"/>
        <w:rPr>
          <w:rFonts w:ascii="Arial" w:hAnsi="Arial" w:cs="Arial"/>
          <w:sz w:val="24"/>
          <w:szCs w:val="24"/>
        </w:rPr>
      </w:pPr>
    </w:p>
    <w:p w:rsidR="00F50670" w:rsidRDefault="00F50670" w:rsidP="00B30F34">
      <w:pPr>
        <w:pStyle w:val="ListParagraph"/>
        <w:numPr>
          <w:ilvl w:val="0"/>
          <w:numId w:val="1"/>
        </w:numPr>
        <w:rPr>
          <w:rFonts w:ascii="Arial" w:hAnsi="Arial" w:cs="Arial"/>
          <w:sz w:val="24"/>
          <w:szCs w:val="24"/>
        </w:rPr>
      </w:pPr>
      <w:r>
        <w:rPr>
          <w:rFonts w:ascii="Arial" w:hAnsi="Arial" w:cs="Arial"/>
          <w:sz w:val="24"/>
          <w:szCs w:val="24"/>
        </w:rPr>
        <w:t>Who is a care provider?</w:t>
      </w:r>
    </w:p>
    <w:p w:rsidR="00F50670" w:rsidRPr="00F50670" w:rsidRDefault="00F50670" w:rsidP="00F50670">
      <w:pPr>
        <w:pStyle w:val="ListParagraph"/>
        <w:rPr>
          <w:rFonts w:ascii="Arial" w:hAnsi="Arial" w:cs="Arial"/>
          <w:sz w:val="24"/>
          <w:szCs w:val="24"/>
        </w:rPr>
      </w:pPr>
    </w:p>
    <w:p w:rsidR="00F50670" w:rsidRPr="00132CD3" w:rsidRDefault="009B27C5" w:rsidP="00F50670">
      <w:pPr>
        <w:pStyle w:val="ListParagraph"/>
        <w:rPr>
          <w:rFonts w:ascii="Arial" w:hAnsi="Arial" w:cs="Arial"/>
          <w:sz w:val="24"/>
          <w:szCs w:val="24"/>
        </w:rPr>
      </w:pPr>
      <w:r>
        <w:rPr>
          <w:rFonts w:ascii="Arial" w:hAnsi="Arial" w:cs="Arial"/>
          <w:sz w:val="24"/>
          <w:szCs w:val="24"/>
        </w:rPr>
        <w:t xml:space="preserve">A care provider </w:t>
      </w:r>
      <w:r w:rsidRPr="009B27C5">
        <w:rPr>
          <w:rFonts w:ascii="Arial" w:hAnsi="Arial" w:cs="Arial"/>
          <w:sz w:val="24"/>
          <w:szCs w:val="24"/>
        </w:rPr>
        <w:t>means a person who has primary responsibility for providing the day-to-day care of an Indigenous child, other than the child’s parent, including in accordance with the customs or traditions of the Indigenous group, community or people to which the chi</w:t>
      </w:r>
      <w:r>
        <w:rPr>
          <w:rFonts w:ascii="Arial" w:hAnsi="Arial" w:cs="Arial"/>
          <w:sz w:val="24"/>
          <w:szCs w:val="24"/>
        </w:rPr>
        <w:t xml:space="preserve">ld belongs. </w:t>
      </w:r>
    </w:p>
    <w:p w:rsidR="00B30F34" w:rsidRPr="00132CD3" w:rsidRDefault="00B30F34" w:rsidP="00B30F34">
      <w:pPr>
        <w:pStyle w:val="ListParagraph"/>
        <w:rPr>
          <w:rFonts w:ascii="Arial" w:hAnsi="Arial" w:cs="Arial"/>
          <w:sz w:val="24"/>
          <w:szCs w:val="24"/>
        </w:rPr>
      </w:pPr>
    </w:p>
    <w:p w:rsidR="00B30F34" w:rsidRPr="00132CD3" w:rsidRDefault="00B30F34" w:rsidP="00B30F34">
      <w:pPr>
        <w:pStyle w:val="ListParagraph"/>
        <w:numPr>
          <w:ilvl w:val="0"/>
          <w:numId w:val="1"/>
        </w:numPr>
        <w:rPr>
          <w:rFonts w:ascii="Arial" w:hAnsi="Arial" w:cs="Arial"/>
          <w:sz w:val="24"/>
          <w:szCs w:val="24"/>
        </w:rPr>
      </w:pPr>
      <w:r w:rsidRPr="00132CD3">
        <w:rPr>
          <w:rFonts w:ascii="Arial" w:hAnsi="Arial" w:cs="Arial"/>
          <w:sz w:val="24"/>
          <w:szCs w:val="24"/>
        </w:rPr>
        <w:t>Should each child get a separate notification?</w:t>
      </w:r>
    </w:p>
    <w:p w:rsidR="00B30F34" w:rsidRPr="00132CD3" w:rsidRDefault="00B30F34" w:rsidP="00B30F34">
      <w:pPr>
        <w:pStyle w:val="ListParagraph"/>
        <w:rPr>
          <w:rFonts w:ascii="Arial" w:hAnsi="Arial" w:cs="Arial"/>
          <w:sz w:val="24"/>
          <w:szCs w:val="24"/>
        </w:rPr>
      </w:pPr>
    </w:p>
    <w:p w:rsidR="00B30F34" w:rsidRPr="00132CD3" w:rsidRDefault="00B30F34" w:rsidP="00B30F34">
      <w:pPr>
        <w:pStyle w:val="ListParagraph"/>
        <w:rPr>
          <w:rFonts w:ascii="Arial" w:hAnsi="Arial" w:cs="Arial"/>
          <w:sz w:val="24"/>
          <w:szCs w:val="24"/>
        </w:rPr>
      </w:pPr>
      <w:r w:rsidRPr="00132CD3">
        <w:rPr>
          <w:rFonts w:ascii="Arial" w:hAnsi="Arial" w:cs="Arial"/>
          <w:sz w:val="24"/>
          <w:szCs w:val="24"/>
        </w:rPr>
        <w:t>Yes if there are three children in the family you need to complete 3 notification forms.</w:t>
      </w:r>
    </w:p>
    <w:p w:rsidR="00B30F34" w:rsidRPr="00132CD3" w:rsidRDefault="00B30F34" w:rsidP="00B30F34">
      <w:pPr>
        <w:pStyle w:val="ListParagraph"/>
        <w:rPr>
          <w:rFonts w:ascii="Arial" w:hAnsi="Arial" w:cs="Arial"/>
          <w:sz w:val="24"/>
          <w:szCs w:val="24"/>
        </w:rPr>
      </w:pPr>
    </w:p>
    <w:p w:rsidR="00B30F34" w:rsidRDefault="00B30F34" w:rsidP="00B30F34">
      <w:pPr>
        <w:pStyle w:val="ListParagraph"/>
        <w:numPr>
          <w:ilvl w:val="0"/>
          <w:numId w:val="1"/>
        </w:numPr>
        <w:rPr>
          <w:rFonts w:ascii="Arial" w:hAnsi="Arial" w:cs="Arial"/>
          <w:sz w:val="24"/>
          <w:szCs w:val="24"/>
        </w:rPr>
      </w:pPr>
      <w:r w:rsidRPr="00132CD3">
        <w:rPr>
          <w:rFonts w:ascii="Arial" w:hAnsi="Arial" w:cs="Arial"/>
          <w:sz w:val="24"/>
          <w:szCs w:val="24"/>
        </w:rPr>
        <w:t>How do we give notification?</w:t>
      </w:r>
    </w:p>
    <w:p w:rsidR="00F50670" w:rsidRPr="00132CD3" w:rsidRDefault="00F50670" w:rsidP="00F50670">
      <w:pPr>
        <w:pStyle w:val="ListParagraph"/>
        <w:rPr>
          <w:rFonts w:ascii="Arial" w:hAnsi="Arial" w:cs="Arial"/>
          <w:sz w:val="24"/>
          <w:szCs w:val="24"/>
        </w:rPr>
      </w:pPr>
    </w:p>
    <w:p w:rsidR="00B30F34" w:rsidRDefault="00B30F34" w:rsidP="00B30F34">
      <w:pPr>
        <w:pStyle w:val="ListParagraph"/>
        <w:rPr>
          <w:rFonts w:ascii="Arial" w:hAnsi="Arial" w:cs="Arial"/>
          <w:sz w:val="24"/>
          <w:szCs w:val="24"/>
        </w:rPr>
      </w:pPr>
      <w:r w:rsidRPr="00132CD3">
        <w:rPr>
          <w:rFonts w:ascii="Arial" w:hAnsi="Arial" w:cs="Arial"/>
          <w:sz w:val="24"/>
          <w:szCs w:val="24"/>
        </w:rPr>
        <w:t>Fax, e-mail</w:t>
      </w:r>
      <w:r w:rsidR="00F50670">
        <w:rPr>
          <w:rFonts w:ascii="Arial" w:hAnsi="Arial" w:cs="Arial"/>
          <w:sz w:val="24"/>
          <w:szCs w:val="24"/>
        </w:rPr>
        <w:t xml:space="preserve"> and</w:t>
      </w:r>
      <w:r w:rsidRPr="00132CD3">
        <w:rPr>
          <w:rFonts w:ascii="Arial" w:hAnsi="Arial" w:cs="Arial"/>
          <w:sz w:val="24"/>
          <w:szCs w:val="24"/>
        </w:rPr>
        <w:t xml:space="preserve"> mail</w:t>
      </w:r>
      <w:r w:rsidR="00F50670">
        <w:rPr>
          <w:rFonts w:ascii="Arial" w:hAnsi="Arial" w:cs="Arial"/>
          <w:sz w:val="24"/>
          <w:szCs w:val="24"/>
        </w:rPr>
        <w:t xml:space="preserve"> are all acceptable ways of providing notification. Please speak to your Indigenous Governing Body for their preference</w:t>
      </w:r>
    </w:p>
    <w:p w:rsidR="00F50670" w:rsidRDefault="00F50670" w:rsidP="00B30F34">
      <w:pPr>
        <w:pStyle w:val="ListParagraph"/>
        <w:rPr>
          <w:rFonts w:ascii="Arial" w:hAnsi="Arial" w:cs="Arial"/>
          <w:sz w:val="24"/>
          <w:szCs w:val="24"/>
        </w:rPr>
      </w:pPr>
    </w:p>
    <w:p w:rsidR="00F5042A" w:rsidRDefault="00F5042A" w:rsidP="00F5042A">
      <w:pPr>
        <w:pStyle w:val="ListParagraph"/>
        <w:numPr>
          <w:ilvl w:val="0"/>
          <w:numId w:val="1"/>
        </w:numPr>
        <w:rPr>
          <w:rFonts w:ascii="Arial" w:hAnsi="Arial" w:cs="Arial"/>
          <w:sz w:val="24"/>
          <w:szCs w:val="24"/>
        </w:rPr>
      </w:pPr>
      <w:r>
        <w:rPr>
          <w:rFonts w:ascii="Arial" w:hAnsi="Arial" w:cs="Arial"/>
          <w:sz w:val="24"/>
          <w:szCs w:val="24"/>
        </w:rPr>
        <w:t>In the case of a civil proceeding who is considered a party?</w:t>
      </w:r>
    </w:p>
    <w:p w:rsidR="00F5042A" w:rsidRDefault="00F5042A" w:rsidP="00F5042A">
      <w:pPr>
        <w:pStyle w:val="ListParagraph"/>
        <w:rPr>
          <w:rFonts w:ascii="Arial" w:hAnsi="Arial" w:cs="Arial"/>
          <w:sz w:val="24"/>
          <w:szCs w:val="24"/>
        </w:rPr>
      </w:pPr>
    </w:p>
    <w:p w:rsidR="00F5042A" w:rsidRPr="00F5042A" w:rsidRDefault="00F5042A" w:rsidP="00F5042A">
      <w:pPr>
        <w:pStyle w:val="ListParagraph"/>
        <w:rPr>
          <w:rFonts w:ascii="Arial" w:hAnsi="Arial" w:cs="Arial"/>
          <w:sz w:val="24"/>
          <w:szCs w:val="24"/>
        </w:rPr>
      </w:pPr>
      <w:r w:rsidRPr="00F5042A">
        <w:rPr>
          <w:rFonts w:ascii="Arial" w:hAnsi="Arial" w:cs="Arial"/>
          <w:sz w:val="24"/>
          <w:szCs w:val="24"/>
        </w:rPr>
        <w:t>In the context of a civil proceeding in respect of the provision of child and family services in relation to an Indigenous child,</w:t>
      </w:r>
    </w:p>
    <w:p w:rsidR="00F5042A" w:rsidRPr="00F5042A" w:rsidRDefault="00F5042A" w:rsidP="00F5042A">
      <w:pPr>
        <w:pStyle w:val="ListParagraph"/>
        <w:rPr>
          <w:rFonts w:ascii="Arial" w:hAnsi="Arial" w:cs="Arial"/>
          <w:sz w:val="24"/>
          <w:szCs w:val="24"/>
        </w:rPr>
      </w:pPr>
    </w:p>
    <w:p w:rsidR="00F5042A" w:rsidRPr="00F5042A" w:rsidRDefault="00F5042A" w:rsidP="00F5042A">
      <w:pPr>
        <w:pStyle w:val="ListParagraph"/>
        <w:rPr>
          <w:rFonts w:ascii="Arial" w:hAnsi="Arial" w:cs="Arial"/>
          <w:sz w:val="24"/>
          <w:szCs w:val="24"/>
        </w:rPr>
      </w:pPr>
      <w:r w:rsidRPr="00F5042A">
        <w:rPr>
          <w:rFonts w:ascii="Arial" w:hAnsi="Arial" w:cs="Arial"/>
          <w:sz w:val="24"/>
          <w:szCs w:val="24"/>
        </w:rPr>
        <w:t>(a) the child’s parent and the care provider have the right to make representations and to have party status; and</w:t>
      </w:r>
    </w:p>
    <w:p w:rsidR="00F5042A" w:rsidRPr="00F5042A" w:rsidRDefault="00F5042A" w:rsidP="00F5042A">
      <w:pPr>
        <w:pStyle w:val="ListParagraph"/>
        <w:rPr>
          <w:rFonts w:ascii="Arial" w:hAnsi="Arial" w:cs="Arial"/>
          <w:sz w:val="24"/>
          <w:szCs w:val="24"/>
        </w:rPr>
      </w:pPr>
    </w:p>
    <w:p w:rsidR="00F5042A" w:rsidRDefault="00F5042A" w:rsidP="00F5042A">
      <w:pPr>
        <w:pStyle w:val="ListParagraph"/>
        <w:rPr>
          <w:rFonts w:ascii="Arial" w:hAnsi="Arial" w:cs="Arial"/>
          <w:sz w:val="24"/>
          <w:szCs w:val="24"/>
        </w:rPr>
      </w:pPr>
      <w:r w:rsidRPr="00F5042A">
        <w:rPr>
          <w:rFonts w:ascii="Arial" w:hAnsi="Arial" w:cs="Arial"/>
          <w:sz w:val="24"/>
          <w:szCs w:val="24"/>
        </w:rPr>
        <w:t>(b) the Indigenous governing body acting on behalf of the Indigenous group, community or people to which the child belongs has the right to make representations</w:t>
      </w:r>
    </w:p>
    <w:p w:rsidR="00436DAA" w:rsidRDefault="00436DAA" w:rsidP="00F5042A">
      <w:pPr>
        <w:pStyle w:val="ListParagraph"/>
        <w:rPr>
          <w:rFonts w:ascii="Arial" w:hAnsi="Arial" w:cs="Arial"/>
          <w:sz w:val="24"/>
          <w:szCs w:val="24"/>
        </w:rPr>
      </w:pPr>
    </w:p>
    <w:p w:rsidR="00436DAA" w:rsidRDefault="00436DAA" w:rsidP="00F5042A">
      <w:pPr>
        <w:pStyle w:val="ListParagraph"/>
        <w:rPr>
          <w:rFonts w:ascii="Arial" w:hAnsi="Arial" w:cs="Arial"/>
          <w:sz w:val="24"/>
          <w:szCs w:val="24"/>
        </w:rPr>
      </w:pPr>
    </w:p>
    <w:p w:rsidR="00436DAA" w:rsidRDefault="009C75EB" w:rsidP="00F5042A">
      <w:pPr>
        <w:pStyle w:val="ListParagraph"/>
        <w:rPr>
          <w:rFonts w:ascii="Arial" w:hAnsi="Arial" w:cs="Arial"/>
          <w:b/>
          <w:sz w:val="24"/>
          <w:szCs w:val="24"/>
        </w:rPr>
      </w:pPr>
      <w:r w:rsidRPr="00B20323">
        <w:rPr>
          <w:rFonts w:ascii="Arial" w:hAnsi="Arial" w:cs="Arial"/>
          <w:b/>
          <w:sz w:val="24"/>
          <w:szCs w:val="24"/>
        </w:rPr>
        <w:t>Additional resources:</w:t>
      </w:r>
    </w:p>
    <w:p w:rsidR="00B20323" w:rsidRPr="00B20323" w:rsidRDefault="00B20323" w:rsidP="00F5042A">
      <w:pPr>
        <w:pStyle w:val="ListParagraph"/>
        <w:rPr>
          <w:rFonts w:ascii="Arial" w:hAnsi="Arial" w:cs="Arial"/>
          <w:b/>
          <w:sz w:val="24"/>
          <w:szCs w:val="24"/>
        </w:rPr>
      </w:pPr>
    </w:p>
    <w:p w:rsidR="009C75EB" w:rsidRPr="009C75EB" w:rsidRDefault="009C75EB" w:rsidP="009C75EB">
      <w:pPr>
        <w:pStyle w:val="ListParagraph"/>
        <w:rPr>
          <w:rFonts w:ascii="Arial" w:hAnsi="Arial" w:cs="Arial"/>
          <w:sz w:val="24"/>
          <w:szCs w:val="24"/>
        </w:rPr>
      </w:pPr>
      <w:r w:rsidRPr="009C75EB">
        <w:rPr>
          <w:rFonts w:ascii="Arial" w:hAnsi="Arial" w:cs="Arial"/>
          <w:sz w:val="24"/>
          <w:szCs w:val="24"/>
        </w:rPr>
        <w:t xml:space="preserve">Link to An </w:t>
      </w:r>
      <w:r>
        <w:rPr>
          <w:rFonts w:ascii="Arial" w:hAnsi="Arial" w:cs="Arial"/>
          <w:sz w:val="24"/>
          <w:szCs w:val="24"/>
        </w:rPr>
        <w:t xml:space="preserve">Act Respecting First Nations, Inuit and Metis </w:t>
      </w:r>
      <w:r w:rsidR="00FD049E">
        <w:rPr>
          <w:rFonts w:ascii="Arial" w:hAnsi="Arial" w:cs="Arial"/>
          <w:sz w:val="24"/>
          <w:szCs w:val="24"/>
        </w:rPr>
        <w:t>Children, Youth</w:t>
      </w:r>
      <w:r>
        <w:rPr>
          <w:rFonts w:ascii="Arial" w:hAnsi="Arial" w:cs="Arial"/>
          <w:sz w:val="24"/>
          <w:szCs w:val="24"/>
        </w:rPr>
        <w:t xml:space="preserve"> and Families: </w:t>
      </w:r>
      <w:r w:rsidRPr="009C75EB">
        <w:rPr>
          <w:rFonts w:ascii="Arial" w:hAnsi="Arial" w:cs="Arial"/>
          <w:sz w:val="24"/>
          <w:szCs w:val="24"/>
        </w:rPr>
        <w:t>https://laws.justice.gc.ca/eng/AnnualStatutes/2019_24/</w:t>
      </w:r>
    </w:p>
    <w:p w:rsidR="00FD049E" w:rsidRDefault="00FD049E" w:rsidP="009C75EB">
      <w:pPr>
        <w:pStyle w:val="ListParagraph"/>
        <w:rPr>
          <w:rFonts w:ascii="Arial" w:hAnsi="Arial" w:cs="Arial"/>
          <w:sz w:val="24"/>
          <w:szCs w:val="24"/>
        </w:rPr>
      </w:pPr>
    </w:p>
    <w:p w:rsidR="00FD049E" w:rsidRDefault="009C75EB" w:rsidP="009C75EB">
      <w:pPr>
        <w:pStyle w:val="ListParagraph"/>
        <w:rPr>
          <w:rFonts w:ascii="Arial" w:hAnsi="Arial" w:cs="Arial"/>
          <w:sz w:val="24"/>
          <w:szCs w:val="24"/>
        </w:rPr>
      </w:pPr>
      <w:r w:rsidRPr="009C75EB">
        <w:rPr>
          <w:rFonts w:ascii="Arial" w:hAnsi="Arial" w:cs="Arial"/>
          <w:sz w:val="24"/>
          <w:szCs w:val="24"/>
        </w:rPr>
        <w:t>What Does the Act Mean (PDF)</w:t>
      </w:r>
      <w:r w:rsidR="0031164F">
        <w:rPr>
          <w:rFonts w:ascii="Arial" w:hAnsi="Arial" w:cs="Arial"/>
          <w:sz w:val="24"/>
          <w:szCs w:val="24"/>
        </w:rPr>
        <w:t xml:space="preserve"> </w:t>
      </w:r>
    </w:p>
    <w:p w:rsidR="009C75EB" w:rsidRPr="009C75EB" w:rsidRDefault="0031164F" w:rsidP="009C75EB">
      <w:pPr>
        <w:pStyle w:val="ListParagraph"/>
        <w:rPr>
          <w:rFonts w:ascii="Arial" w:hAnsi="Arial" w:cs="Arial"/>
          <w:sz w:val="24"/>
          <w:szCs w:val="24"/>
        </w:rPr>
      </w:pPr>
      <w:r>
        <w:rPr>
          <w:rFonts w:ascii="Arial" w:hAnsi="Arial" w:cs="Arial"/>
          <w:sz w:val="24"/>
          <w:szCs w:val="24"/>
        </w:rPr>
        <w:t>(</w:t>
      </w:r>
      <w:r w:rsidRPr="0031164F">
        <w:rPr>
          <w:rFonts w:ascii="Arial" w:hAnsi="Arial" w:cs="Arial"/>
          <w:sz w:val="24"/>
          <w:szCs w:val="24"/>
        </w:rPr>
        <w:t>https://www.sac-isc.gc.ca/eng/1568071056750/1568071121755</w:t>
      </w:r>
      <w:r w:rsidR="00FD049E">
        <w:rPr>
          <w:rFonts w:ascii="Arial" w:hAnsi="Arial" w:cs="Arial"/>
          <w:sz w:val="24"/>
          <w:szCs w:val="24"/>
        </w:rPr>
        <w:t>)</w:t>
      </w:r>
    </w:p>
    <w:sectPr w:rsidR="009C75EB" w:rsidRPr="009C75EB" w:rsidSect="00A8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723EF"/>
    <w:multiLevelType w:val="hybridMultilevel"/>
    <w:tmpl w:val="97FC47D2"/>
    <w:lvl w:ilvl="0" w:tplc="0F3CB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924E3"/>
    <w:multiLevelType w:val="hybridMultilevel"/>
    <w:tmpl w:val="C538A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1657E"/>
    <w:multiLevelType w:val="hybridMultilevel"/>
    <w:tmpl w:val="6C18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34"/>
    <w:rsid w:val="00001A81"/>
    <w:rsid w:val="0002034B"/>
    <w:rsid w:val="000237D6"/>
    <w:rsid w:val="00032FDB"/>
    <w:rsid w:val="0003660C"/>
    <w:rsid w:val="00041555"/>
    <w:rsid w:val="00050347"/>
    <w:rsid w:val="00057A77"/>
    <w:rsid w:val="00066512"/>
    <w:rsid w:val="00077DE1"/>
    <w:rsid w:val="000915E4"/>
    <w:rsid w:val="000C03B5"/>
    <w:rsid w:val="000C4224"/>
    <w:rsid w:val="000E05DB"/>
    <w:rsid w:val="00102879"/>
    <w:rsid w:val="00117F16"/>
    <w:rsid w:val="00130B07"/>
    <w:rsid w:val="00132CD3"/>
    <w:rsid w:val="001848AE"/>
    <w:rsid w:val="00186FD2"/>
    <w:rsid w:val="00190569"/>
    <w:rsid w:val="001E584C"/>
    <w:rsid w:val="00215CB8"/>
    <w:rsid w:val="00222D1E"/>
    <w:rsid w:val="00232AE7"/>
    <w:rsid w:val="00233667"/>
    <w:rsid w:val="00267BC0"/>
    <w:rsid w:val="002A482C"/>
    <w:rsid w:val="002A7A3A"/>
    <w:rsid w:val="002B6103"/>
    <w:rsid w:val="002B71FD"/>
    <w:rsid w:val="002C6A98"/>
    <w:rsid w:val="002D003A"/>
    <w:rsid w:val="002D689F"/>
    <w:rsid w:val="002E00F4"/>
    <w:rsid w:val="002E0D74"/>
    <w:rsid w:val="002F7D39"/>
    <w:rsid w:val="00303895"/>
    <w:rsid w:val="0031164F"/>
    <w:rsid w:val="003236D3"/>
    <w:rsid w:val="00324173"/>
    <w:rsid w:val="00340143"/>
    <w:rsid w:val="00343B4E"/>
    <w:rsid w:val="00356535"/>
    <w:rsid w:val="0038203A"/>
    <w:rsid w:val="00390D38"/>
    <w:rsid w:val="003A2C92"/>
    <w:rsid w:val="003A453D"/>
    <w:rsid w:val="003C544E"/>
    <w:rsid w:val="003C702C"/>
    <w:rsid w:val="003E4EF1"/>
    <w:rsid w:val="003E623B"/>
    <w:rsid w:val="003F004E"/>
    <w:rsid w:val="00412B52"/>
    <w:rsid w:val="004215AA"/>
    <w:rsid w:val="00427217"/>
    <w:rsid w:val="00427EB2"/>
    <w:rsid w:val="004348B7"/>
    <w:rsid w:val="00436DAA"/>
    <w:rsid w:val="00451CCF"/>
    <w:rsid w:val="0048493F"/>
    <w:rsid w:val="004A3177"/>
    <w:rsid w:val="004A5E99"/>
    <w:rsid w:val="004A7CB3"/>
    <w:rsid w:val="004B00B3"/>
    <w:rsid w:val="004B7F94"/>
    <w:rsid w:val="004C00F0"/>
    <w:rsid w:val="004C4C85"/>
    <w:rsid w:val="00504C7D"/>
    <w:rsid w:val="0050698B"/>
    <w:rsid w:val="00555FF1"/>
    <w:rsid w:val="00593188"/>
    <w:rsid w:val="00596074"/>
    <w:rsid w:val="005A2872"/>
    <w:rsid w:val="005B06E9"/>
    <w:rsid w:val="005D3102"/>
    <w:rsid w:val="005D5361"/>
    <w:rsid w:val="005E1836"/>
    <w:rsid w:val="005E397D"/>
    <w:rsid w:val="005F046C"/>
    <w:rsid w:val="005F2956"/>
    <w:rsid w:val="006140E0"/>
    <w:rsid w:val="00647B3D"/>
    <w:rsid w:val="0065025D"/>
    <w:rsid w:val="006516D2"/>
    <w:rsid w:val="00673173"/>
    <w:rsid w:val="006742F5"/>
    <w:rsid w:val="006764A9"/>
    <w:rsid w:val="00694A8C"/>
    <w:rsid w:val="00697CD9"/>
    <w:rsid w:val="00697E32"/>
    <w:rsid w:val="006B2498"/>
    <w:rsid w:val="006B47E3"/>
    <w:rsid w:val="006B7999"/>
    <w:rsid w:val="006D3669"/>
    <w:rsid w:val="006E3E64"/>
    <w:rsid w:val="006F1D8B"/>
    <w:rsid w:val="00704DF2"/>
    <w:rsid w:val="00715F50"/>
    <w:rsid w:val="007248D9"/>
    <w:rsid w:val="00725B86"/>
    <w:rsid w:val="007525F2"/>
    <w:rsid w:val="00752665"/>
    <w:rsid w:val="0076111E"/>
    <w:rsid w:val="00770353"/>
    <w:rsid w:val="00791E35"/>
    <w:rsid w:val="007C111E"/>
    <w:rsid w:val="007C647F"/>
    <w:rsid w:val="007F709B"/>
    <w:rsid w:val="008050BF"/>
    <w:rsid w:val="00831E9F"/>
    <w:rsid w:val="00854558"/>
    <w:rsid w:val="00862EFD"/>
    <w:rsid w:val="00872F15"/>
    <w:rsid w:val="008757D6"/>
    <w:rsid w:val="008806E0"/>
    <w:rsid w:val="00882E37"/>
    <w:rsid w:val="008973B9"/>
    <w:rsid w:val="008B3370"/>
    <w:rsid w:val="008C2CA1"/>
    <w:rsid w:val="008E0E0F"/>
    <w:rsid w:val="00903371"/>
    <w:rsid w:val="00907582"/>
    <w:rsid w:val="00940337"/>
    <w:rsid w:val="0094399D"/>
    <w:rsid w:val="00946E66"/>
    <w:rsid w:val="00952DF2"/>
    <w:rsid w:val="00970524"/>
    <w:rsid w:val="00981221"/>
    <w:rsid w:val="00981B31"/>
    <w:rsid w:val="009B27C5"/>
    <w:rsid w:val="009B6EC6"/>
    <w:rsid w:val="009C617B"/>
    <w:rsid w:val="009C75EB"/>
    <w:rsid w:val="009D1C02"/>
    <w:rsid w:val="009F18A3"/>
    <w:rsid w:val="00A23D34"/>
    <w:rsid w:val="00A47BEA"/>
    <w:rsid w:val="00A81C6D"/>
    <w:rsid w:val="00A82C58"/>
    <w:rsid w:val="00A91A24"/>
    <w:rsid w:val="00AA2A0E"/>
    <w:rsid w:val="00AA3D10"/>
    <w:rsid w:val="00AD66FB"/>
    <w:rsid w:val="00B04116"/>
    <w:rsid w:val="00B15E98"/>
    <w:rsid w:val="00B20323"/>
    <w:rsid w:val="00B30F34"/>
    <w:rsid w:val="00B3669D"/>
    <w:rsid w:val="00B40813"/>
    <w:rsid w:val="00B54584"/>
    <w:rsid w:val="00B6290B"/>
    <w:rsid w:val="00B654A2"/>
    <w:rsid w:val="00B805AE"/>
    <w:rsid w:val="00B97819"/>
    <w:rsid w:val="00B97B62"/>
    <w:rsid w:val="00BB182D"/>
    <w:rsid w:val="00BD0178"/>
    <w:rsid w:val="00BE51FE"/>
    <w:rsid w:val="00C00503"/>
    <w:rsid w:val="00C05C7E"/>
    <w:rsid w:val="00C071B2"/>
    <w:rsid w:val="00C07308"/>
    <w:rsid w:val="00C144C5"/>
    <w:rsid w:val="00C346ED"/>
    <w:rsid w:val="00C3530F"/>
    <w:rsid w:val="00C368B1"/>
    <w:rsid w:val="00C51D2C"/>
    <w:rsid w:val="00C665EC"/>
    <w:rsid w:val="00C93E7A"/>
    <w:rsid w:val="00CB3F92"/>
    <w:rsid w:val="00CC0330"/>
    <w:rsid w:val="00CC24EC"/>
    <w:rsid w:val="00CD3D50"/>
    <w:rsid w:val="00CD744E"/>
    <w:rsid w:val="00CE20F5"/>
    <w:rsid w:val="00CE5698"/>
    <w:rsid w:val="00CF2301"/>
    <w:rsid w:val="00CF52A5"/>
    <w:rsid w:val="00D108B7"/>
    <w:rsid w:val="00D16E29"/>
    <w:rsid w:val="00D34681"/>
    <w:rsid w:val="00D35C31"/>
    <w:rsid w:val="00D52DAB"/>
    <w:rsid w:val="00D73096"/>
    <w:rsid w:val="00D82184"/>
    <w:rsid w:val="00DA5D6F"/>
    <w:rsid w:val="00DB6FD5"/>
    <w:rsid w:val="00DC2616"/>
    <w:rsid w:val="00DE1222"/>
    <w:rsid w:val="00DE1F81"/>
    <w:rsid w:val="00DF097C"/>
    <w:rsid w:val="00E05C4D"/>
    <w:rsid w:val="00E508F9"/>
    <w:rsid w:val="00E71142"/>
    <w:rsid w:val="00E74622"/>
    <w:rsid w:val="00E800B2"/>
    <w:rsid w:val="00E86B32"/>
    <w:rsid w:val="00E87852"/>
    <w:rsid w:val="00E92F56"/>
    <w:rsid w:val="00EB69C9"/>
    <w:rsid w:val="00EB7270"/>
    <w:rsid w:val="00ED3F89"/>
    <w:rsid w:val="00F05AFC"/>
    <w:rsid w:val="00F07193"/>
    <w:rsid w:val="00F10393"/>
    <w:rsid w:val="00F15CB8"/>
    <w:rsid w:val="00F240D9"/>
    <w:rsid w:val="00F37D0A"/>
    <w:rsid w:val="00F4212E"/>
    <w:rsid w:val="00F5042A"/>
    <w:rsid w:val="00F50670"/>
    <w:rsid w:val="00F56DDB"/>
    <w:rsid w:val="00F67967"/>
    <w:rsid w:val="00F72C84"/>
    <w:rsid w:val="00F81816"/>
    <w:rsid w:val="00FB380D"/>
    <w:rsid w:val="00FC7848"/>
    <w:rsid w:val="00FD049E"/>
    <w:rsid w:val="00FD5EB8"/>
    <w:rsid w:val="00FE3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5CF1-0D41-4B74-97DD-5763F010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B"/>
  </w:style>
  <w:style w:type="paragraph" w:styleId="Heading1">
    <w:name w:val="heading 1"/>
    <w:basedOn w:val="Normal"/>
    <w:next w:val="Normal"/>
    <w:link w:val="Heading1Char"/>
    <w:uiPriority w:val="9"/>
    <w:qFormat/>
    <w:rsid w:val="00B30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F3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30F34"/>
    <w:pPr>
      <w:ind w:left="720"/>
      <w:contextualSpacing/>
    </w:pPr>
  </w:style>
  <w:style w:type="character" w:styleId="Hyperlink">
    <w:name w:val="Hyperlink"/>
    <w:basedOn w:val="DefaultParagraphFont"/>
    <w:uiPriority w:val="99"/>
    <w:unhideWhenUsed/>
    <w:rsid w:val="00436DAA"/>
    <w:rPr>
      <w:color w:val="0000FF" w:themeColor="hyperlink"/>
      <w:u w:val="single"/>
    </w:rPr>
  </w:style>
  <w:style w:type="paragraph" w:styleId="BalloonText">
    <w:name w:val="Balloon Text"/>
    <w:basedOn w:val="Normal"/>
    <w:link w:val="BalloonTextChar"/>
    <w:uiPriority w:val="99"/>
    <w:semiHidden/>
    <w:unhideWhenUsed/>
    <w:rsid w:val="00694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SMacIntyre</dc:creator>
  <cp:keywords/>
  <dc:description/>
  <cp:lastModifiedBy>Greeley, Kerri-Lynn (FAM)</cp:lastModifiedBy>
  <cp:revision>2</cp:revision>
  <cp:lastPrinted>2019-12-17T20:43:00Z</cp:lastPrinted>
  <dcterms:created xsi:type="dcterms:W3CDTF">2019-12-31T15:07:00Z</dcterms:created>
  <dcterms:modified xsi:type="dcterms:W3CDTF">2019-12-31T15:07:00Z</dcterms:modified>
</cp:coreProperties>
</file>